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99B4">
      <w:pPr>
        <w:pStyle w:val="2"/>
        <w:rPr>
          <w:rFonts w:hint="eastAsia"/>
          <w:color w:val="auto"/>
        </w:rPr>
      </w:pPr>
      <w:bookmarkStart w:id="5" w:name="_GoBack"/>
      <w:bookmarkStart w:id="0" w:name="_Toc10876"/>
      <w:bookmarkStart w:id="1" w:name="_Toc13116"/>
      <w:bookmarkStart w:id="2" w:name="_Toc15591"/>
      <w:bookmarkStart w:id="3" w:name="_Toc13244"/>
      <w:bookmarkStart w:id="4" w:name="_Toc614"/>
      <w:r>
        <w:rPr>
          <w:rFonts w:hint="eastAsia"/>
          <w:color w:val="auto"/>
          <w:lang w:val="en-US" w:eastAsia="zh-CN"/>
        </w:rPr>
        <w:t>暂停/终止研究报告</w:t>
      </w:r>
      <w:bookmarkEnd w:id="0"/>
      <w:bookmarkEnd w:id="1"/>
      <w:bookmarkEnd w:id="2"/>
      <w:bookmarkEnd w:id="3"/>
      <w:bookmarkEnd w:id="4"/>
    </w:p>
    <w:tbl>
      <w:tblPr>
        <w:tblStyle w:val="3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713"/>
        <w:gridCol w:w="90"/>
        <w:gridCol w:w="803"/>
        <w:gridCol w:w="1328"/>
        <w:gridCol w:w="278"/>
        <w:gridCol w:w="1606"/>
        <w:gridCol w:w="665"/>
        <w:gridCol w:w="138"/>
        <w:gridCol w:w="803"/>
        <w:gridCol w:w="1757"/>
      </w:tblGrid>
      <w:tr w14:paraId="274D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19" w:type="dxa"/>
            <w:gridSpan w:val="2"/>
            <w:noWrap w:val="0"/>
            <w:vAlign w:val="center"/>
          </w:tcPr>
          <w:p w14:paraId="5909E8D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 w14:paraId="5B90A12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1958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2319" w:type="dxa"/>
            <w:gridSpan w:val="2"/>
            <w:noWrap w:val="0"/>
            <w:vAlign w:val="center"/>
          </w:tcPr>
          <w:p w14:paraId="6B7EB5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临床研究类别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 w14:paraId="1439E99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□药物临床试验                  □医疗器械临床试验   </w:t>
            </w:r>
          </w:p>
          <w:p w14:paraId="6CE636F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□研究者发起的临床研究</w:t>
            </w:r>
          </w:p>
        </w:tc>
      </w:tr>
      <w:tr w14:paraId="4C6B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19" w:type="dxa"/>
            <w:gridSpan w:val="2"/>
            <w:noWrap w:val="0"/>
            <w:vAlign w:val="center"/>
          </w:tcPr>
          <w:p w14:paraId="34D7920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申办方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 w14:paraId="1FC2AD3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77FE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19" w:type="dxa"/>
            <w:gridSpan w:val="2"/>
            <w:noWrap w:val="0"/>
            <w:vAlign w:val="center"/>
          </w:tcPr>
          <w:p w14:paraId="1102A3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主要研究者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 w14:paraId="5873F80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noWrap w:val="0"/>
            <w:vAlign w:val="center"/>
          </w:tcPr>
          <w:p w14:paraId="75D3696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承担科室</w:t>
            </w:r>
          </w:p>
        </w:tc>
        <w:tc>
          <w:tcPr>
            <w:tcW w:w="2698" w:type="dxa"/>
            <w:gridSpan w:val="3"/>
            <w:noWrap w:val="0"/>
            <w:vAlign w:val="center"/>
          </w:tcPr>
          <w:p w14:paraId="6E016D6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1A50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787" w:type="dxa"/>
            <w:gridSpan w:val="11"/>
            <w:noWrap w:val="0"/>
            <w:vAlign w:val="center"/>
          </w:tcPr>
          <w:p w14:paraId="7798499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一、一般信息</w:t>
            </w:r>
          </w:p>
          <w:p w14:paraId="639A9A4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1.研究阶段：□尚未入组 □已入组，正在实施研究 □完成入组，受试者研究干预尚未完成  □受试者的研究干预已经完成   □受试者的随访已经完成  □后期数据处理阶段</w:t>
            </w:r>
          </w:p>
          <w:p w14:paraId="67AFBE5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2.研究开始日期：________________（未启动不用填写）</w:t>
            </w:r>
          </w:p>
          <w:p w14:paraId="3B3887FD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3.研究报告申请类型：□暂停     □终止      </w:t>
            </w:r>
          </w:p>
          <w:p w14:paraId="76876D56"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二、受试者信息</w:t>
            </w:r>
          </w:p>
          <w:p w14:paraId="3B3F9AFC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1.合同研究总例数：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</w:t>
            </w:r>
          </w:p>
          <w:p w14:paraId="2F3C2D61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2.已入组例数：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</w:t>
            </w:r>
          </w:p>
          <w:p w14:paraId="1D15492F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3.完成观察例数：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</w:t>
            </w:r>
          </w:p>
          <w:p w14:paraId="3FA2BBD7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4.提前退出例数：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例（请另附“提前退出受试者一览表”）</w:t>
            </w:r>
          </w:p>
          <w:p w14:paraId="50064D3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Autospacing="0" w:line="240" w:lineRule="auto"/>
              <w:ind w:right="0" w:rightChars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本院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例（请另附“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本院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SAE/SUSAR一览表”）</w:t>
            </w:r>
          </w:p>
          <w:p w14:paraId="1DA4F22E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6.外院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例（请另附“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外院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SAE/SUSAR一览表”）</w:t>
            </w:r>
          </w:p>
          <w:p w14:paraId="72AF6ADF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研究过程中，发生的违背/偏离方案事件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none"/>
              </w:rPr>
              <w:t>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例次（请另附“违背/偏离方案一览表”）</w:t>
            </w:r>
          </w:p>
          <w:p w14:paraId="1A504C19"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三、暂停/终止研究的原因</w:t>
            </w:r>
            <w:r>
              <w:rPr>
                <w:rFonts w:hint="eastAsia" w:ascii="Times New Roman" w:hAnsi="Times New Roman" w:eastAsia="仿宋" w:cs="仿宋"/>
                <w:bCs/>
                <w:color w:val="auto"/>
                <w:sz w:val="24"/>
                <w:szCs w:val="24"/>
              </w:rPr>
              <w:t>（可另附页说明）</w:t>
            </w:r>
          </w:p>
          <w:p w14:paraId="4BBEE852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四、有序终止研究的程序</w:t>
            </w:r>
          </w:p>
          <w:p w14:paraId="4D90E68A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1.是否要求召回已完成研究的受试者进行随访：□是    □否   □不适用</w:t>
            </w:r>
          </w:p>
          <w:p w14:paraId="1B8EF11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2.是否通知在研的受试者，研究已经提前终止：□是    □否（请另页说明）   □不适用</w:t>
            </w:r>
          </w:p>
          <w:p w14:paraId="5846F8BE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3.在研受试者是否提前终止研究：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 □是     □否（请另页说明）     □不适用</w:t>
            </w:r>
          </w:p>
          <w:p w14:paraId="43581324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3600" w:right="0" w:hanging="3600" w:hangingChars="150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4.提前终止研究受试者的后续医疗与随访安排：□转入常规医疗     □有针对性的安排随</w:t>
            </w:r>
          </w:p>
          <w:p w14:paraId="16D730C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3600" w:right="0" w:hanging="3600" w:hangingChars="150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访检测与后续治疗（请另页说明）  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    □不适用</w:t>
            </w:r>
          </w:p>
        </w:tc>
      </w:tr>
      <w:tr w14:paraId="428B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09" w:type="dxa"/>
            <w:gridSpan w:val="3"/>
            <w:noWrap w:val="0"/>
            <w:vAlign w:val="center"/>
          </w:tcPr>
          <w:p w14:paraId="1294A13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主要研究者签名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 w14:paraId="2F8027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 w14:paraId="280DB8C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  <w:t>日 期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4F85219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6C55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87" w:type="dxa"/>
            <w:gridSpan w:val="11"/>
            <w:noWrap w:val="0"/>
            <w:vAlign w:val="center"/>
          </w:tcPr>
          <w:p w14:paraId="09CCA50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项目主管部门审核意见</w:t>
            </w:r>
          </w:p>
        </w:tc>
      </w:tr>
      <w:tr w14:paraId="1D0B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87" w:type="dxa"/>
            <w:gridSpan w:val="11"/>
            <w:noWrap w:val="0"/>
            <w:vAlign w:val="center"/>
          </w:tcPr>
          <w:p w14:paraId="518FC5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资料完整，符合存档要求 □是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不适用       签字：       日期： </w:t>
            </w:r>
          </w:p>
        </w:tc>
      </w:tr>
      <w:tr w14:paraId="47ED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87" w:type="dxa"/>
            <w:gridSpan w:val="11"/>
            <w:noWrap w:val="0"/>
            <w:vAlign w:val="center"/>
          </w:tcPr>
          <w:p w14:paraId="08B2A8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伦理审查委员会形式审查</w:t>
            </w:r>
          </w:p>
        </w:tc>
      </w:tr>
      <w:tr w14:paraId="664A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364BC92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1ECEB57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07B71D8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noWrap w:val="0"/>
            <w:vAlign w:val="center"/>
          </w:tcPr>
          <w:p w14:paraId="17E5A66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04B3B7A1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受理日期</w:t>
            </w:r>
          </w:p>
        </w:tc>
        <w:tc>
          <w:tcPr>
            <w:tcW w:w="1757" w:type="dxa"/>
            <w:noWrap w:val="0"/>
            <w:vAlign w:val="center"/>
          </w:tcPr>
          <w:p w14:paraId="6DC002C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</w:tbl>
    <w:p w14:paraId="6A03E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20" w:firstLineChars="200"/>
        <w:jc w:val="both"/>
        <w:textAlignment w:val="auto"/>
        <w:rPr>
          <w:rFonts w:hint="eastAsia" w:ascii="Times New Roman" w:hAnsi="Times New Roman" w:eastAsia="仿宋" w:cs="仿宋"/>
          <w:color w:val="auto"/>
          <w:sz w:val="21"/>
          <w:szCs w:val="21"/>
        </w:rPr>
      </w:pP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注：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①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提前退出受试者一览表”至少应包括：受试者编号、退出原因、退出时受试者健康情况。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instrText xml:space="preserve">= 2 \* GB3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②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val="en-US" w:eastAsia="zh-CN"/>
        </w:rPr>
        <w:t>本院</w: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SAE/SUSAR一览表”至少应包括受试者编号、SAE/SUSAR、具体诊断、与该临床研究的相关性、预期性、受试者转归和是否赔偿。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val="en-US" w:eastAsia="zh-CN"/>
        </w:rPr>
        <w:t>外院SAE/SUSAR一览表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val="en-US" w:eastAsia="zh-CN"/>
        </w:rPr>
        <w:t>至少应包括</w: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受试者编号、SAE/SUSAR、具体诊断、与该临床研究的相关性、预期性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eastAsia="zh-CN"/>
        </w:rPr>
        <w:t>。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instrText xml:space="preserve">= 3 \* GB3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③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“违背/偏离方案一览表”至少应</w:t>
      </w:r>
      <w:r>
        <w:rPr>
          <w:rFonts w:hint="eastAsia" w:ascii="Times New Roman" w:hAnsi="Times New Roman" w:eastAsia="仿宋" w:cs="仿宋"/>
          <w:bCs/>
          <w:color w:val="auto"/>
          <w:sz w:val="21"/>
          <w:szCs w:val="21"/>
        </w:rPr>
        <w:t>包括受试者编号、发生日期、违背/偏离方案类型、事件描述、事件发生的原因、对受试者的影响、对研究结果的影响和处理措施。其中，方案违背类型：</w: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。</w:t>
      </w:r>
    </w:p>
    <w:p w14:paraId="6930BFEB">
      <w:pPr>
        <w:rPr>
          <w:color w:val="auto"/>
        </w:rPr>
      </w:pPr>
    </w:p>
    <w:bookmarkEnd w:id="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36A87"/>
    <w:rsid w:val="37231BAD"/>
    <w:rsid w:val="3BBC654A"/>
    <w:rsid w:val="55D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1087</Characters>
  <Lines>0</Lines>
  <Paragraphs>0</Paragraphs>
  <TotalTime>0</TotalTime>
  <ScaleCrop>false</ScaleCrop>
  <LinksUpToDate>false</LinksUpToDate>
  <CharactersWithSpaces>1228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2025-08-31T23:52:00Z</dcterms:created>
  <dc:creator>ming</dc:creator>
  <cp:lastModifiedBy>YCC</cp:lastModifiedBy>
  <dcterms:modified xsi:type="dcterms:W3CDTF">2025-09-01T06:29:12Z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4CA91F8986C54E378120750D380A2167_11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